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方正公文小标宋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公文小标宋" w:cs="Times New Roman"/>
          <w:color w:val="000000"/>
          <w:kern w:val="0"/>
          <w:sz w:val="44"/>
          <w:szCs w:val="44"/>
          <w:lang w:val="en-US" w:eastAsia="zh-CN" w:bidi="ar"/>
        </w:rPr>
        <w:t>00后</w:t>
      </w:r>
      <w:r>
        <w:rPr>
          <w:rFonts w:hint="eastAsia" w:ascii="Times New Roman" w:hAnsi="Times New Roman" w:eastAsia="方正公文小标宋" w:cs="Times New Roman"/>
          <w:color w:val="000000"/>
          <w:kern w:val="0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方正公文小标宋" w:cs="Times New Roman"/>
          <w:color w:val="000000"/>
          <w:kern w:val="0"/>
          <w:sz w:val="44"/>
          <w:szCs w:val="44"/>
          <w:lang w:val="en-US" w:eastAsia="zh-CN" w:bidi="ar"/>
        </w:rPr>
        <w:t>射击蔷薇</w:t>
      </w:r>
      <w:r>
        <w:rPr>
          <w:rFonts w:hint="eastAsia" w:ascii="Times New Roman" w:hAnsi="Times New Roman" w:eastAsia="方正公文小标宋" w:cs="Times New Roman"/>
          <w:color w:val="000000"/>
          <w:kern w:val="0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方正公文小标宋" w:cs="Times New Roman"/>
          <w:color w:val="000000"/>
          <w:kern w:val="0"/>
          <w:sz w:val="44"/>
          <w:szCs w:val="44"/>
          <w:lang w:val="en-US" w:eastAsia="zh-CN" w:bidi="ar"/>
        </w:rPr>
        <w:t xml:space="preserve"> 勇担新时代</w:t>
      </w:r>
      <w:bookmarkStart w:id="0" w:name="_GoBack"/>
      <w:bookmarkEnd w:id="0"/>
      <w:r>
        <w:rPr>
          <w:rFonts w:hint="default" w:ascii="Times New Roman" w:hAnsi="Times New Roman" w:eastAsia="方正公文小标宋" w:cs="Times New Roman"/>
          <w:color w:val="000000"/>
          <w:kern w:val="0"/>
          <w:sz w:val="44"/>
          <w:szCs w:val="44"/>
          <w:lang w:val="en-US" w:eastAsia="zh-CN" w:bidi="ar"/>
        </w:rPr>
        <w:t>体育人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一、个人简介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</w:pP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张又文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，女，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汉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族，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2002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年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月生，中共预备党员,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扬州市职业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大学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体育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学院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运动训练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专业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2021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级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专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科生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，国家射击一级运动员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</w:pP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现任扬州市职业大学体育学院运训2101班级班长，曾任院学生会执行主席，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曾获得国家奖学金、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校学业奖学金、校一等奖学金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，获评江苏省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三好学生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、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扬州市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最美职校生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 xml:space="preserve"> 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扬州市职业大学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首届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大学生年度人物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、校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优秀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共青团员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、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校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优秀学生会干部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等荣誉；作为项目第一负责人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，荣获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第九届江苏省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互联网+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大学生创新创业大赛省赛二等奖、第十八届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挑战杯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en-US" w:bidi="ar-SA"/>
        </w:rPr>
        <w:t>江苏省选拔赛主体赛省赛三等奖。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突出事迹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spacing w:val="6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射击，决定中国奥运历史的一项运动，从射击看拼搏人生。瞄准梦想，弹无虚发，她是百步穿杨、角逐赛场的少年冠军；砥志研思，笃行致远，她是乘风破浪、敢为人先的体育学子。以体育之名，谱写青春之华章。她，就是来自扬州市职业大学体育学院的专科生张又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napToGrid w:val="0"/>
          <w:color w:val="000000"/>
          <w:spacing w:val="17"/>
          <w:kern w:val="0"/>
          <w:sz w:val="28"/>
          <w:szCs w:val="28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17"/>
          <w:kern w:val="0"/>
          <w:sz w:val="28"/>
          <w:szCs w:val="28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以梦为靶 在赛场上书写冠军传奇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命运使然，与射击结缘。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陌生、好奇、但又很熟悉。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第一次摸枪的场景深深烙印在张又文的脑海中。2015年春节前夕，13岁的张又文被选进泰州市体育运动学校成为一名射击运动员，人生的轨迹就此改变。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8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鲜衣怒马，不负韶光。训练场外，当同龄人还在甜美的梦乡时，张又文已乘着月光凌晨5点起床出早操、绕着泰州城区跑越野，每天早中晚训练三次。射击中心场馆内，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举枪、瞄准、击发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，周而复始，重复上千次。正、握、抵、定、塌，每天据枪400次，且均要保持30秒稳住不动。热爱射击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目标坚定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严格自律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坚韧不拔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每扣下一次扳机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都是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张又文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射击路上一个重要的印记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少年负壮气，奋烈自有时。凭借惊人努力，2016年8月，张又文所在射击队拿下了泰州历史上首枚射击省赛金牌，张又文也取得了人生中第一枚奖牌（铜），并达到了一级运动员标准。奋斗不止，步履不停。2017年9月江苏省锦标赛，张又文获得一枚银牌。优秀的成绩给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张又文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带来了更大的机遇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，2017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年11月她被选入南京市方山省队集训，有幸被2008年北京奥运会冠军邱健指导训练，同年观看了20年东京奥运会女子十米气步枪冠军杨倩早期的一场比赛，大为触动，并以她为目标发奋努力。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在坎坷中奔跑，在挫折里涅槃，张又文穿越重重风浪，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以奋斗有我之姿逐梦体育强国，</w:t>
      </w: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在2018年举办的19届江苏省运动会中夺得射击十米气步枪冠军。她的成功，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是坚持和拼搏给予青春的馈赠。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snapToGrid w:val="0"/>
          <w:color w:val="000000"/>
          <w:spacing w:val="17"/>
          <w:kern w:val="0"/>
          <w:sz w:val="28"/>
          <w:szCs w:val="28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17"/>
          <w:kern w:val="0"/>
          <w:sz w:val="28"/>
          <w:szCs w:val="28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以德为靶  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17"/>
          <w:kern w:val="0"/>
          <w:sz w:val="28"/>
          <w:szCs w:val="28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在新征程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17"/>
          <w:kern w:val="0"/>
          <w:sz w:val="28"/>
          <w:szCs w:val="28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谱写奋斗篇章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惟其艰难，才更显勇毅；惟其笃行，才弥足珍贵。因常年艰苦训练导致伤病缠身，只能不舍地告别赛场。说不舍，是因为这里有一种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精神力量始终鞭笞着她前行，这种镌刻在骨子里的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体育精神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让其坚信，无论走到哪里，只要拼搏付出终有回报。2021年，一身疾患的她，告别了深爱的射击运动来到了扬州职大继续逐梦。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以体育为支点，去撬动更大的可能。进校后，张又文面临着新的挑战，6年的体校训练，她的文化课基础薄弱，坐在课堂上经常就像听天书，但她绝不允许把问题带到下一次课堂。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立身以立学为先，立学以读书为本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，通过老师的指导，参加学长学姐们的经验分享会以及自我探索，秉持拼搏自强，永不言败的体育精神，笨鸟先飞，发奋努力。她坚持每天睡前总结反思当天学过的课程内容，及时总结，在不断摸索中找寻适合自己的学习方法，理论课程平均绩点达3.7。但更考验她的却是技能类课程，在各类体育术课上，她每做一个动作都很容易引起身上的旧伤，但心中的信念一直支撑她闯过了一个又个难关。星光不问赶路人，时光不负奋斗者，她做到了两学年综合测评排名第一，并以496分一次性通过英语四级，考取计算机一级等级证书、篮球裁判员二级证书、中国健身瑜伽初级教练员证书等多个专业证书，荣获国家奖学金、校一等奖学金，2023年被评为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江苏省三好学生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扬州市最美职校生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napToGrid w:val="0"/>
          <w:color w:val="000000"/>
          <w:spacing w:val="17"/>
          <w:kern w:val="0"/>
          <w:sz w:val="28"/>
          <w:szCs w:val="28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17"/>
          <w:kern w:val="0"/>
          <w:sz w:val="28"/>
          <w:szCs w:val="28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以实为靶 在新时代践行青春价值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习近平总书记在党的二十大报告中殷切寄语广大青年，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立志做有理想、敢担当、能吃苦、肯奋斗的新时代好青年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张又文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积极响应号召，脚踏实地，开拓进取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担任运训2101班班长，始终坚持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担其职任其责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，组织带领班集体开展专业相关社会活动，使曾经被冠以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纪律散漫、难以管教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的班级提升体育学院优秀班级体，所在班级获评</w:t>
      </w:r>
      <w:r>
        <w:rPr>
          <w:rFonts w:hint="eastAsia" w:ascii="Times New Roman" w:hAnsi="Times New Roman" w:eastAsia="方正仿宋_GB2312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五四红旗团支部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2022年末当选学院学生会执行主席，有条不紊地组织各班级有序推进团学活动、青年大学习、党史学习教育等日常工作，让青春在挺膺担当中闪耀光芒。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以体育之名，赴青春之约。她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积极参加志愿、文娱、大创等活动。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策划组组织完成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共舞青春 放飞梦想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集体舞比赛、趣味运动会、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体院杯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篮球赛、团团公益小课堂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奔跑吧小战士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、团团公益课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八段锦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表演等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。青春不以山海为远，志愿只向家国未来。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在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2023鉴真半程马拉松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志愿活动中担任体育学院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五环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志愿服务队负责人，带领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 w:bidi="ar-SA"/>
        </w:rPr>
        <w:t>254名同学用专业所学出色完成赛事服务，并荣获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 w:bidi="ar-SA"/>
        </w:rPr>
        <w:t>优秀志愿者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 w:bidi="ar-SA"/>
        </w:rPr>
        <w:t>称号，所在志愿服务队荣获2023年扬州</w:t>
      </w:r>
      <w:r>
        <w:rPr>
          <w:rFonts w:hint="eastAsia" w:ascii="Times New Roman" w:hAnsi="Times New Roman" w:eastAsia="方正仿宋_GB2312" w:cs="Times New Roman"/>
          <w:kern w:val="0"/>
          <w:sz w:val="28"/>
          <w:szCs w:val="28"/>
          <w:lang w:val="en-US" w:eastAsia="zh-CN" w:bidi="ar-SA"/>
        </w:rPr>
        <w:t>“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 w:bidi="ar-SA"/>
        </w:rPr>
        <w:t>最美体育人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kern w:val="0"/>
          <w:sz w:val="28"/>
          <w:szCs w:val="28"/>
          <w:lang w:val="en-US" w:eastAsia="zh-CN" w:bidi="ar-SA"/>
        </w:rPr>
        <w:t>荣誉称号！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2021年12月获校建党100周年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书写经典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书写比赛一等奖、2022年12月获校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喜迎二十大 翰墨颂党恩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书写比赛三等奖。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务实勤勉，精益求精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无论是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是学习生活还是科研竞赛，张又文都力求卓越，不断提升自己。2023年作为负责人参加的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互联网+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大学生创新创业大赛中，项目《劳动教育赋能家庭农场，家庭农场助力劳动教育的创新模式引领者》获得省二等奖，在备赛过程中，面对一次次的否定，张又文与团队成员始终没有放弃，发现不对就及时改、被全盘否定就从头再来。功不唐捐，玉汝于成。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在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指导老师的帮助下，团队熬过的一个个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深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夜凝结成了丰硕的果实。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行百里者半九十</w:t>
      </w:r>
      <w:r>
        <w:rPr>
          <w:rFonts w:hint="eastAsia" w:ascii="Times New Roman" w:hAnsi="Times New Roman" w:eastAsia="方正仿宋_GB2312" w:cs="Times New Roman"/>
          <w:spacing w:val="6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，面对所得荣誉，始终保持着一颗谦逊好学的心和不骄不躁的心态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，并于2023年5月成为一名光荣的中共预备党员。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少年不惧岁月长，彼方尚有荣光在。在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建设体育强国的时代洪流中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她将继续带着体育人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特有的韧劲和拼搏精神，以劈波斩浪之势书写荣光，以热血奋斗之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姿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追逐梦想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所获荣誉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国家级：2023年12月国家奖学金。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省级：2023年05月江苏省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三好学生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、2023年07月第九届江苏省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互联网+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大学生创新创业大赛省赛二等奖、2023年07第十八届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挑战杯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江苏省选拔赛主体赛省赛三等奖。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校级：2023年12月扬州市职业大学首届大学生年度人物、2023年11月扬州市职业大学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一等奖学金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、2023年09月扬州市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最美职校生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、2023年04月2023扬州鉴真半程马拉松赛事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优秀志愿者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、2022年05月扬州市职业大学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优秀共青团员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、2023年03月扬州市职业大学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优秀学生会干部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、2022年12月扬州市职业大学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学业奖学金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、2021年12月校建党100周年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书写经典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比赛一等奖、2022年12月校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喜迎二十大 翰墨颂党恩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  <w:t>书写比赛三等奖。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D5D03D-8726-44E3-873B-5C8AED42A9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598A7AB-0616-4176-B293-93F5C39B320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7AAB098-6AA8-42BC-A2CD-BAFF0F76B8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A3BECBD-DA19-46F0-9EBD-CAB71C63E9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A7D16"/>
    <w:multiLevelType w:val="singleLevel"/>
    <w:tmpl w:val="279A7D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MzhiMjU4YWZiNzlkN2U2OTVkMThlZTAzZDBhMGUifQ=="/>
  </w:docVars>
  <w:rsids>
    <w:rsidRoot w:val="1ABB0920"/>
    <w:rsid w:val="0A1B7157"/>
    <w:rsid w:val="1ABB0920"/>
    <w:rsid w:val="1ED022B6"/>
    <w:rsid w:val="3212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2024-01-17T13:11:00Z</dcterms:created>
  <dc:creator>Eliauk~</dc:creator>
  <cp:lastModifiedBy>林希</cp:lastModifiedBy>
  <dcterms:modified xsi:type="dcterms:W3CDTF">2024-03-15T01:20:02Z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BAE4D432F8A742659D848051886AEE2C_13</vt:lpwstr>
  </property>
</Properties>
</file>